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6686E" w14:textId="77777777" w:rsidR="00BC3237" w:rsidRDefault="00BC3237" w:rsidP="00BC3237">
      <w:pPr>
        <w:ind w:firstLine="708"/>
        <w:jc w:val="right"/>
        <w:rPr>
          <w:rStyle w:val="fontstyle21"/>
        </w:rPr>
      </w:pPr>
      <w:r>
        <w:rPr>
          <w:rStyle w:val="fontstyle01"/>
        </w:rPr>
        <w:t>KINNITATUD</w:t>
      </w:r>
      <w:r>
        <w:rPr>
          <w:color w:val="000000"/>
        </w:rPr>
        <w:br/>
      </w:r>
      <w:r>
        <w:rPr>
          <w:rStyle w:val="fontstyle01"/>
        </w:rPr>
        <w:t>riigiarhivaari</w:t>
      </w:r>
      <w:r>
        <w:rPr>
          <w:color w:val="000000"/>
        </w:rPr>
        <w:br/>
      </w:r>
      <w:r w:rsidR="00836F4E">
        <w:rPr>
          <w:rStyle w:val="fontstyle01"/>
        </w:rPr>
        <w:t>9</w:t>
      </w:r>
      <w:r w:rsidR="00356F01">
        <w:rPr>
          <w:rStyle w:val="fontstyle01"/>
        </w:rPr>
        <w:t xml:space="preserve">. </w:t>
      </w:r>
      <w:r w:rsidR="00FC50B6">
        <w:rPr>
          <w:rStyle w:val="fontstyle01"/>
        </w:rPr>
        <w:t>jaanuari</w:t>
      </w:r>
      <w:r>
        <w:rPr>
          <w:rStyle w:val="fontstyle01"/>
        </w:rPr>
        <w:t xml:space="preserve"> 202</w:t>
      </w:r>
      <w:r w:rsidR="000A3C3F">
        <w:rPr>
          <w:rStyle w:val="fontstyle01"/>
        </w:rPr>
        <w:t>4</w:t>
      </w:r>
      <w:r>
        <w:rPr>
          <w:color w:val="000000"/>
        </w:rPr>
        <w:br/>
      </w:r>
      <w:r>
        <w:rPr>
          <w:rStyle w:val="fontstyle01"/>
        </w:rPr>
        <w:t xml:space="preserve">käskkirjaga nr </w:t>
      </w:r>
      <w:r w:rsidR="00356F01">
        <w:rPr>
          <w:rStyle w:val="fontstyle01"/>
        </w:rPr>
        <w:t>1</w:t>
      </w:r>
      <w:r>
        <w:rPr>
          <w:color w:val="000000"/>
        </w:rPr>
        <w:br/>
      </w:r>
    </w:p>
    <w:p w14:paraId="6C210213" w14:textId="77777777" w:rsidR="00BC3237" w:rsidRDefault="00BC3237" w:rsidP="00BC3237">
      <w:pPr>
        <w:rPr>
          <w:rStyle w:val="fontstyle01"/>
        </w:rPr>
      </w:pPr>
      <w:r>
        <w:rPr>
          <w:rStyle w:val="fontstyle21"/>
        </w:rPr>
        <w:t>TARTU KASUTUSOSAKONNA</w:t>
      </w:r>
      <w:r>
        <w:rPr>
          <w:b/>
          <w:bCs/>
          <w:color w:val="000000"/>
        </w:rPr>
        <w:br/>
      </w:r>
      <w:r>
        <w:rPr>
          <w:rStyle w:val="fontstyle21"/>
        </w:rPr>
        <w:t>ARHIVAARI AMETIJUHEND</w:t>
      </w:r>
      <w:r>
        <w:rPr>
          <w:b/>
          <w:bCs/>
          <w:color w:val="000000"/>
        </w:rPr>
        <w:br/>
      </w:r>
    </w:p>
    <w:p w14:paraId="495982FF" w14:textId="77777777" w:rsidR="00BC3237" w:rsidRDefault="00BC3237" w:rsidP="00BC3237">
      <w:pPr>
        <w:rPr>
          <w:rStyle w:val="fontstyle01"/>
        </w:rPr>
      </w:pPr>
      <w:r>
        <w:rPr>
          <w:rStyle w:val="fontstyle01"/>
        </w:rPr>
        <w:t xml:space="preserve">1 </w:t>
      </w:r>
      <w:r>
        <w:rPr>
          <w:rStyle w:val="fontstyle21"/>
        </w:rPr>
        <w:t>ÜLDOSA</w:t>
      </w:r>
      <w:r>
        <w:rPr>
          <w:b/>
          <w:bCs/>
          <w:color w:val="000000"/>
        </w:rPr>
        <w:br/>
      </w:r>
      <w:r>
        <w:rPr>
          <w:rStyle w:val="fontstyle01"/>
        </w:rPr>
        <w:t xml:space="preserve">1.1 Struktuuriüksuse nimetus </w:t>
      </w:r>
      <w:r>
        <w:rPr>
          <w:rStyle w:val="fontstyle01"/>
        </w:rPr>
        <w:tab/>
      </w:r>
      <w:r>
        <w:rPr>
          <w:rStyle w:val="fontstyle01"/>
        </w:rPr>
        <w:tab/>
        <w:t>Tartu kasutusosakond</w:t>
      </w:r>
      <w:r>
        <w:rPr>
          <w:color w:val="000000"/>
        </w:rPr>
        <w:br/>
      </w:r>
      <w:r>
        <w:rPr>
          <w:rStyle w:val="fontstyle01"/>
        </w:rPr>
        <w:t xml:space="preserve">1.2 Ametikoha nimetus </w:t>
      </w:r>
      <w:r>
        <w:rPr>
          <w:rStyle w:val="fontstyle01"/>
        </w:rPr>
        <w:tab/>
      </w:r>
      <w:r>
        <w:rPr>
          <w:rStyle w:val="fontstyle01"/>
        </w:rPr>
        <w:tab/>
      </w:r>
      <w:r>
        <w:rPr>
          <w:rStyle w:val="fontstyle01"/>
        </w:rPr>
        <w:tab/>
        <w:t>arhivaar</w:t>
      </w:r>
      <w:r>
        <w:rPr>
          <w:color w:val="000000"/>
        </w:rPr>
        <w:br/>
      </w:r>
      <w:r>
        <w:rPr>
          <w:rStyle w:val="fontstyle01"/>
        </w:rPr>
        <w:t xml:space="preserve">1.3 Vahetu juht </w:t>
      </w:r>
      <w:r>
        <w:rPr>
          <w:rStyle w:val="fontstyle01"/>
        </w:rPr>
        <w:tab/>
      </w:r>
      <w:r>
        <w:rPr>
          <w:rStyle w:val="fontstyle01"/>
        </w:rPr>
        <w:tab/>
      </w:r>
      <w:r>
        <w:rPr>
          <w:rStyle w:val="fontstyle01"/>
        </w:rPr>
        <w:tab/>
      </w:r>
      <w:r>
        <w:rPr>
          <w:rStyle w:val="fontstyle01"/>
        </w:rPr>
        <w:tab/>
        <w:t>kasutusosakonna asejuhataja</w:t>
      </w:r>
      <w:r>
        <w:rPr>
          <w:color w:val="000000"/>
        </w:rPr>
        <w:br/>
      </w:r>
      <w:r>
        <w:rPr>
          <w:rStyle w:val="fontstyle01"/>
        </w:rPr>
        <w:t xml:space="preserve">1.4 Alluvad </w:t>
      </w:r>
      <w:r>
        <w:rPr>
          <w:rStyle w:val="fontstyle01"/>
        </w:rPr>
        <w:tab/>
      </w:r>
      <w:r>
        <w:rPr>
          <w:rStyle w:val="fontstyle01"/>
        </w:rPr>
        <w:tab/>
      </w:r>
      <w:r>
        <w:rPr>
          <w:rStyle w:val="fontstyle01"/>
        </w:rPr>
        <w:tab/>
      </w:r>
      <w:r>
        <w:rPr>
          <w:rStyle w:val="fontstyle01"/>
        </w:rPr>
        <w:tab/>
      </w:r>
      <w:r>
        <w:rPr>
          <w:rStyle w:val="fontstyle01"/>
        </w:rPr>
        <w:tab/>
        <w:t>puuduvad</w:t>
      </w:r>
      <w:r>
        <w:rPr>
          <w:color w:val="000000"/>
        </w:rPr>
        <w:br/>
      </w:r>
      <w:r>
        <w:rPr>
          <w:rStyle w:val="fontstyle01"/>
        </w:rPr>
        <w:t xml:space="preserve">1.5 Asendaja </w:t>
      </w:r>
      <w:r>
        <w:rPr>
          <w:rStyle w:val="fontstyle01"/>
        </w:rPr>
        <w:tab/>
      </w:r>
      <w:r>
        <w:rPr>
          <w:rStyle w:val="fontstyle01"/>
        </w:rPr>
        <w:tab/>
      </w:r>
      <w:r>
        <w:rPr>
          <w:rStyle w:val="fontstyle01"/>
        </w:rPr>
        <w:tab/>
      </w:r>
      <w:r>
        <w:rPr>
          <w:rStyle w:val="fontstyle01"/>
        </w:rPr>
        <w:tab/>
      </w:r>
      <w:r>
        <w:rPr>
          <w:rStyle w:val="fontstyle01"/>
        </w:rPr>
        <w:tab/>
        <w:t>kasutusosakonna arhivaar</w:t>
      </w:r>
      <w:r>
        <w:rPr>
          <w:color w:val="000000"/>
        </w:rPr>
        <w:br/>
      </w:r>
      <w:r>
        <w:rPr>
          <w:rStyle w:val="fontstyle01"/>
        </w:rPr>
        <w:t xml:space="preserve">1.6 Keda asendab </w:t>
      </w:r>
      <w:r>
        <w:rPr>
          <w:rStyle w:val="fontstyle01"/>
        </w:rPr>
        <w:tab/>
      </w:r>
      <w:r>
        <w:rPr>
          <w:rStyle w:val="fontstyle01"/>
        </w:rPr>
        <w:tab/>
      </w:r>
      <w:r>
        <w:rPr>
          <w:rStyle w:val="fontstyle01"/>
        </w:rPr>
        <w:tab/>
      </w:r>
      <w:r>
        <w:rPr>
          <w:rStyle w:val="fontstyle01"/>
        </w:rPr>
        <w:tab/>
        <w:t xml:space="preserve">vajadusel kasutusosakonna arhivaari </w:t>
      </w:r>
    </w:p>
    <w:p w14:paraId="0A03404A" w14:textId="77777777" w:rsidR="00BC3237" w:rsidRDefault="00BC3237" w:rsidP="00BC3237">
      <w:pPr>
        <w:ind w:firstLine="708"/>
        <w:rPr>
          <w:rStyle w:val="fontstyle01"/>
        </w:rPr>
      </w:pPr>
    </w:p>
    <w:p w14:paraId="39C60D95" w14:textId="77777777" w:rsidR="00BC3237" w:rsidRDefault="00BC3237" w:rsidP="00BC3237">
      <w:pPr>
        <w:ind w:firstLine="708"/>
        <w:rPr>
          <w:rStyle w:val="fontstyle01"/>
        </w:rPr>
      </w:pPr>
    </w:p>
    <w:p w14:paraId="7E03D787" w14:textId="77777777" w:rsidR="00BC3237" w:rsidRDefault="00BC3237" w:rsidP="00BC3237">
      <w:pPr>
        <w:ind w:firstLine="708"/>
        <w:rPr>
          <w:rStyle w:val="fontstyle01"/>
        </w:rPr>
      </w:pPr>
      <w:r>
        <w:rPr>
          <w:rStyle w:val="fontstyle01"/>
        </w:rPr>
        <w:t xml:space="preserve">2 </w:t>
      </w:r>
      <w:r>
        <w:rPr>
          <w:rStyle w:val="fontstyle21"/>
        </w:rPr>
        <w:t>AMETIKOHA EESMÄRK</w:t>
      </w:r>
      <w:r>
        <w:rPr>
          <w:b/>
          <w:bCs/>
          <w:color w:val="000000"/>
        </w:rPr>
        <w:br/>
      </w:r>
      <w:proofErr w:type="spellStart"/>
      <w:r w:rsidR="00FC50B6">
        <w:rPr>
          <w:rStyle w:val="fontstyle01"/>
        </w:rPr>
        <w:t>A</w:t>
      </w:r>
      <w:r>
        <w:rPr>
          <w:rStyle w:val="fontstyle01"/>
        </w:rPr>
        <w:t>rhiiviteatmestu</w:t>
      </w:r>
      <w:proofErr w:type="spellEnd"/>
      <w:r>
        <w:rPr>
          <w:rStyle w:val="fontstyle01"/>
        </w:rPr>
        <w:t xml:space="preserve"> täiendamine ja arhivaalides sisalduva teabe kasutatavaks tegemine</w:t>
      </w:r>
      <w:r>
        <w:rPr>
          <w:color w:val="000000"/>
        </w:rPr>
        <w:br/>
      </w:r>
    </w:p>
    <w:p w14:paraId="74706467" w14:textId="77777777" w:rsidR="00FB75A6" w:rsidRDefault="00BC3237" w:rsidP="00FC50B6">
      <w:pPr>
        <w:spacing w:after="0"/>
        <w:ind w:firstLine="708"/>
        <w:rPr>
          <w:rStyle w:val="fontstyle01"/>
        </w:rPr>
      </w:pPr>
      <w:r>
        <w:rPr>
          <w:rStyle w:val="fontstyle01"/>
        </w:rPr>
        <w:t xml:space="preserve">3 </w:t>
      </w:r>
      <w:r>
        <w:rPr>
          <w:rStyle w:val="fontstyle21"/>
        </w:rPr>
        <w:t>TEENISTUSÜLESANDED</w:t>
      </w:r>
      <w:r>
        <w:rPr>
          <w:b/>
          <w:bCs/>
          <w:color w:val="000000"/>
        </w:rPr>
        <w:br/>
      </w:r>
      <w:r>
        <w:rPr>
          <w:rStyle w:val="fontstyle01"/>
        </w:rPr>
        <w:t>Arhivaar:</w:t>
      </w:r>
      <w:r>
        <w:rPr>
          <w:color w:val="000000"/>
        </w:rPr>
        <w:br/>
      </w:r>
      <w:r w:rsidR="000A3C3F">
        <w:rPr>
          <w:rStyle w:val="fontstyle01"/>
        </w:rPr>
        <w:t>3.1</w:t>
      </w:r>
      <w:r>
        <w:rPr>
          <w:rStyle w:val="fontstyle01"/>
        </w:rPr>
        <w:t xml:space="preserve"> osaleb kasutajatele suunatud e-teenuste haldamisel ja arendamisel;</w:t>
      </w:r>
      <w:r>
        <w:rPr>
          <w:color w:val="000000"/>
        </w:rPr>
        <w:br/>
      </w:r>
      <w:r w:rsidR="000A3C3F">
        <w:rPr>
          <w:rStyle w:val="fontstyle01"/>
        </w:rPr>
        <w:t>3.2</w:t>
      </w:r>
      <w:r>
        <w:rPr>
          <w:rStyle w:val="fontstyle01"/>
        </w:rPr>
        <w:t xml:space="preserve"> </w:t>
      </w:r>
      <w:r w:rsidR="00FC50B6" w:rsidRPr="00FC50B6">
        <w:rPr>
          <w:rStyle w:val="fontstyle01"/>
        </w:rPr>
        <w:t xml:space="preserve">nõustab kasutajaid </w:t>
      </w:r>
      <w:proofErr w:type="spellStart"/>
      <w:r w:rsidR="00FC50B6" w:rsidRPr="00FC50B6">
        <w:rPr>
          <w:rStyle w:val="fontstyle01"/>
        </w:rPr>
        <w:t>arhiiviteatmestu</w:t>
      </w:r>
      <w:proofErr w:type="spellEnd"/>
      <w:r w:rsidR="00FC50B6" w:rsidRPr="00FC50B6">
        <w:rPr>
          <w:rStyle w:val="fontstyle01"/>
        </w:rPr>
        <w:t xml:space="preserve"> alal ja arhivaalides sisalduva teabe leidmisel</w:t>
      </w:r>
      <w:r>
        <w:rPr>
          <w:rStyle w:val="fontstyle01"/>
        </w:rPr>
        <w:t>;</w:t>
      </w:r>
      <w:r>
        <w:rPr>
          <w:color w:val="000000"/>
        </w:rPr>
        <w:br/>
      </w:r>
      <w:r w:rsidR="000A3C3F">
        <w:rPr>
          <w:rStyle w:val="fontstyle01"/>
        </w:rPr>
        <w:t>3.3</w:t>
      </w:r>
      <w:r>
        <w:rPr>
          <w:rStyle w:val="fontstyle01"/>
        </w:rPr>
        <w:t xml:space="preserve"> </w:t>
      </w:r>
      <w:r w:rsidR="00FB75A6">
        <w:rPr>
          <w:rStyle w:val="fontstyle01"/>
        </w:rPr>
        <w:t xml:space="preserve">täiendab ja parandab </w:t>
      </w:r>
      <w:proofErr w:type="spellStart"/>
      <w:r w:rsidR="00FB75A6">
        <w:rPr>
          <w:rStyle w:val="fontstyle01"/>
        </w:rPr>
        <w:t>arhiiviteatmestut</w:t>
      </w:r>
      <w:proofErr w:type="spellEnd"/>
      <w:r w:rsidR="00FB75A6">
        <w:rPr>
          <w:rStyle w:val="fontstyle01"/>
        </w:rPr>
        <w:t xml:space="preserve"> ning teeb sellekohaseid arendusettepanekuid; </w:t>
      </w:r>
    </w:p>
    <w:p w14:paraId="16C8C81E" w14:textId="77777777" w:rsidR="00FC50B6" w:rsidRDefault="000A3C3F" w:rsidP="00FC50B6">
      <w:pPr>
        <w:spacing w:after="0"/>
        <w:rPr>
          <w:rStyle w:val="fontstyle01"/>
        </w:rPr>
      </w:pPr>
      <w:r>
        <w:rPr>
          <w:rStyle w:val="fontstyle01"/>
        </w:rPr>
        <w:t>3.4</w:t>
      </w:r>
      <w:r w:rsidR="00BC3237">
        <w:rPr>
          <w:rStyle w:val="fontstyle01"/>
        </w:rPr>
        <w:t xml:space="preserve"> tutvustab ja populariseerib Rahvusarhiiv kogusid (näitused, ettekanded, ekskursioonid</w:t>
      </w:r>
      <w:r w:rsidR="00BC3237">
        <w:rPr>
          <w:color w:val="000000"/>
        </w:rPr>
        <w:br/>
      </w:r>
      <w:r w:rsidR="00BC3237">
        <w:rPr>
          <w:rStyle w:val="fontstyle01"/>
        </w:rPr>
        <w:t>jmt);</w:t>
      </w:r>
      <w:r w:rsidR="00BC3237">
        <w:rPr>
          <w:color w:val="000000"/>
        </w:rPr>
        <w:br/>
      </w:r>
      <w:r>
        <w:rPr>
          <w:rStyle w:val="fontstyle01"/>
        </w:rPr>
        <w:t>3.5</w:t>
      </w:r>
      <w:r w:rsidR="00FB75A6">
        <w:rPr>
          <w:rStyle w:val="fontstyle01"/>
        </w:rPr>
        <w:t xml:space="preserve"> lahendab arhiivipäringuid</w:t>
      </w:r>
      <w:r w:rsidR="00FC50B6">
        <w:rPr>
          <w:rStyle w:val="fontstyle01"/>
        </w:rPr>
        <w:t>;</w:t>
      </w:r>
      <w:r w:rsidR="00FB75A6">
        <w:rPr>
          <w:rStyle w:val="fontstyle01"/>
        </w:rPr>
        <w:t xml:space="preserve"> </w:t>
      </w:r>
    </w:p>
    <w:p w14:paraId="2FB1F4C0" w14:textId="77777777" w:rsidR="00BC3237" w:rsidRDefault="000A3C3F" w:rsidP="00FC50B6">
      <w:pPr>
        <w:spacing w:after="0"/>
        <w:rPr>
          <w:rStyle w:val="fontstyle01"/>
        </w:rPr>
      </w:pPr>
      <w:r>
        <w:rPr>
          <w:rStyle w:val="fontstyle01"/>
        </w:rPr>
        <w:t>3.6</w:t>
      </w:r>
      <w:r w:rsidR="00BC3237">
        <w:rPr>
          <w:rStyle w:val="fontstyle01"/>
        </w:rPr>
        <w:t xml:space="preserve"> tellib või valmistab päringu esitajale arhiividokumentidest koopiaid ja kinnitab nende</w:t>
      </w:r>
      <w:r w:rsidR="00BC3237">
        <w:rPr>
          <w:color w:val="000000"/>
        </w:rPr>
        <w:br/>
      </w:r>
      <w:r w:rsidR="00BC3237">
        <w:rPr>
          <w:rStyle w:val="fontstyle01"/>
        </w:rPr>
        <w:t>õigsust;</w:t>
      </w:r>
      <w:r w:rsidR="00BC3237">
        <w:rPr>
          <w:color w:val="000000"/>
        </w:rPr>
        <w:br/>
      </w:r>
      <w:r>
        <w:rPr>
          <w:rStyle w:val="fontstyle01"/>
        </w:rPr>
        <w:t>3.7</w:t>
      </w:r>
      <w:r w:rsidR="00BC3237">
        <w:rPr>
          <w:rStyle w:val="fontstyle01"/>
        </w:rPr>
        <w:t xml:space="preserve"> teeb ettepanekuid arhivaalide </w:t>
      </w:r>
      <w:proofErr w:type="spellStart"/>
      <w:r w:rsidR="00BC3237">
        <w:rPr>
          <w:rStyle w:val="fontstyle01"/>
        </w:rPr>
        <w:t>digiteerimiseks</w:t>
      </w:r>
      <w:proofErr w:type="spellEnd"/>
      <w:r w:rsidR="00BC3237">
        <w:rPr>
          <w:rStyle w:val="fontstyle01"/>
        </w:rPr>
        <w:t xml:space="preserve"> ja koostab </w:t>
      </w:r>
      <w:proofErr w:type="spellStart"/>
      <w:r w:rsidR="00BC3237">
        <w:rPr>
          <w:rStyle w:val="fontstyle01"/>
        </w:rPr>
        <w:t>digiteerimisnimekirju</w:t>
      </w:r>
      <w:proofErr w:type="spellEnd"/>
      <w:r w:rsidR="00BC3237">
        <w:rPr>
          <w:rStyle w:val="fontstyle01"/>
        </w:rPr>
        <w:t>;</w:t>
      </w:r>
      <w:r w:rsidR="00BC3237">
        <w:rPr>
          <w:color w:val="000000"/>
        </w:rPr>
        <w:br/>
      </w:r>
      <w:r>
        <w:rPr>
          <w:rStyle w:val="fontstyle01"/>
        </w:rPr>
        <w:t>3.8</w:t>
      </w:r>
      <w:r w:rsidR="00BC3237">
        <w:rPr>
          <w:rStyle w:val="fontstyle01"/>
        </w:rPr>
        <w:t xml:space="preserve"> juhendab praktikante ja koordineerib võlaõigusliku lepingu alusel teenust osutavate</w:t>
      </w:r>
      <w:r w:rsidR="00BC3237">
        <w:rPr>
          <w:color w:val="000000"/>
        </w:rPr>
        <w:br/>
      </w:r>
      <w:r w:rsidR="00BC3237">
        <w:rPr>
          <w:rStyle w:val="fontstyle01"/>
        </w:rPr>
        <w:t>isikute tööd oma pädevusvaldkonnas;</w:t>
      </w:r>
      <w:r w:rsidR="00BC3237">
        <w:rPr>
          <w:color w:val="000000"/>
        </w:rPr>
        <w:br/>
      </w:r>
      <w:r>
        <w:rPr>
          <w:rStyle w:val="fontstyle01"/>
        </w:rPr>
        <w:t>3.9</w:t>
      </w:r>
      <w:r w:rsidR="00BC3237">
        <w:rPr>
          <w:rStyle w:val="fontstyle01"/>
        </w:rPr>
        <w:t xml:space="preserve"> koostab tööaruandeid;</w:t>
      </w:r>
      <w:r w:rsidR="00BC3237">
        <w:rPr>
          <w:color w:val="000000"/>
        </w:rPr>
        <w:br/>
      </w:r>
      <w:r w:rsidR="00BC3237">
        <w:rPr>
          <w:rStyle w:val="fontstyle01"/>
        </w:rPr>
        <w:t>3.1</w:t>
      </w:r>
      <w:r>
        <w:rPr>
          <w:rStyle w:val="fontstyle01"/>
        </w:rPr>
        <w:t>0</w:t>
      </w:r>
      <w:r w:rsidR="00BC3237">
        <w:rPr>
          <w:rStyle w:val="fontstyle01"/>
        </w:rPr>
        <w:t xml:space="preserve"> tegeleb e-</w:t>
      </w:r>
      <w:proofErr w:type="spellStart"/>
      <w:r w:rsidR="00BC3237">
        <w:rPr>
          <w:rStyle w:val="fontstyle01"/>
        </w:rPr>
        <w:t>teatmestu</w:t>
      </w:r>
      <w:proofErr w:type="spellEnd"/>
      <w:r w:rsidR="00BC3237">
        <w:rPr>
          <w:rStyle w:val="fontstyle01"/>
        </w:rPr>
        <w:t xml:space="preserve"> tagasisidega;</w:t>
      </w:r>
      <w:r w:rsidR="00BC3237">
        <w:rPr>
          <w:color w:val="000000"/>
        </w:rPr>
        <w:br/>
      </w:r>
      <w:r>
        <w:rPr>
          <w:rStyle w:val="fontstyle01"/>
        </w:rPr>
        <w:t>3.11</w:t>
      </w:r>
      <w:r w:rsidR="00BC3237">
        <w:rPr>
          <w:rStyle w:val="fontstyle01"/>
        </w:rPr>
        <w:t xml:space="preserve"> hoiab end kursis teenistusvaldkonna arengutega, sh muudatustega õigusruumis;</w:t>
      </w:r>
      <w:r w:rsidR="00BC3237">
        <w:rPr>
          <w:color w:val="000000"/>
        </w:rPr>
        <w:br/>
      </w:r>
      <w:r>
        <w:rPr>
          <w:rStyle w:val="fontstyle01"/>
        </w:rPr>
        <w:t>3.12</w:t>
      </w:r>
      <w:r w:rsidR="00BC3237">
        <w:rPr>
          <w:rStyle w:val="fontstyle01"/>
        </w:rPr>
        <w:t xml:space="preserve"> täidab teisi ametikoha eesmärgist tulenevaid vahetu juhi või osakonnajuhataja korraldusi.</w:t>
      </w:r>
      <w:r w:rsidR="00BC3237">
        <w:rPr>
          <w:color w:val="000000"/>
        </w:rPr>
        <w:br/>
      </w:r>
    </w:p>
    <w:p w14:paraId="59073906" w14:textId="77777777" w:rsidR="00BC3237" w:rsidRDefault="00BC3237" w:rsidP="00BC3237">
      <w:pPr>
        <w:ind w:firstLine="708"/>
        <w:rPr>
          <w:rStyle w:val="fontstyle01"/>
        </w:rPr>
      </w:pPr>
      <w:r>
        <w:rPr>
          <w:rStyle w:val="fontstyle01"/>
        </w:rPr>
        <w:t xml:space="preserve">4 </w:t>
      </w:r>
      <w:r>
        <w:rPr>
          <w:rStyle w:val="fontstyle21"/>
        </w:rPr>
        <w:t>VASTUTUS</w:t>
      </w:r>
      <w:r>
        <w:rPr>
          <w:b/>
          <w:bCs/>
          <w:color w:val="000000"/>
        </w:rPr>
        <w:br/>
      </w:r>
      <w:r>
        <w:rPr>
          <w:rStyle w:val="fontstyle01"/>
        </w:rPr>
        <w:t>4.1 Teenistuja vastutab teenistusülesannete õigeaegse, korrektse, kohusetundliku, otstarbeka</w:t>
      </w:r>
      <w:r>
        <w:rPr>
          <w:color w:val="000000"/>
        </w:rPr>
        <w:br/>
      </w:r>
      <w:r>
        <w:rPr>
          <w:rStyle w:val="fontstyle01"/>
        </w:rPr>
        <w:lastRenderedPageBreak/>
        <w:t>ja omakasupüüdmatu täitmise eest, kohustub järgima Rahvusarhiivi töökorralduse reegleid ja</w:t>
      </w:r>
      <w:r>
        <w:rPr>
          <w:color w:val="000000"/>
        </w:rPr>
        <w:br/>
      </w:r>
      <w:r>
        <w:rPr>
          <w:rStyle w:val="fontstyle01"/>
        </w:rPr>
        <w:t>täitma töötervishoiualaseid nõudeid.</w:t>
      </w:r>
      <w:r>
        <w:rPr>
          <w:color w:val="000000"/>
        </w:rPr>
        <w:br/>
      </w:r>
      <w:r>
        <w:rPr>
          <w:rStyle w:val="fontstyle01"/>
        </w:rPr>
        <w:t>4.2 Teenistuja kohustub nii teenistussuhte ajal kui ka pärast teenistusest vabastamist</w:t>
      </w:r>
      <w:r>
        <w:rPr>
          <w:color w:val="000000"/>
        </w:rPr>
        <w:br/>
      </w:r>
      <w:r>
        <w:rPr>
          <w:rStyle w:val="fontstyle01"/>
        </w:rPr>
        <w:t>mitte avaldama temale teenistuse tõttu teatavaks saanud teiste inimeste isikuandmeid ning</w:t>
      </w:r>
      <w:r>
        <w:rPr>
          <w:color w:val="000000"/>
        </w:rPr>
        <w:br/>
      </w:r>
      <w:r>
        <w:rPr>
          <w:rStyle w:val="fontstyle01"/>
        </w:rPr>
        <w:t>asutusesiseseks kasutamiseks mõeldud teavet.</w:t>
      </w:r>
      <w:r>
        <w:rPr>
          <w:color w:val="000000"/>
        </w:rPr>
        <w:br/>
      </w:r>
      <w:r>
        <w:rPr>
          <w:rStyle w:val="fontstyle01"/>
        </w:rPr>
        <w:t>4.3 Teenistuja järgib oma töös ameti- ja kutseala eetikanorme ning suhtlemisel klientidega</w:t>
      </w:r>
      <w:r>
        <w:rPr>
          <w:color w:val="000000"/>
        </w:rPr>
        <w:br/>
      </w:r>
      <w:r>
        <w:rPr>
          <w:rStyle w:val="fontstyle01"/>
        </w:rPr>
        <w:t>klienditeeninduse hea tava põhimõtteid;</w:t>
      </w:r>
      <w:r>
        <w:br/>
      </w:r>
      <w:r>
        <w:rPr>
          <w:rStyle w:val="fontstyle01"/>
        </w:rPr>
        <w:t>4.4 Teenistuja hoidub tegudest, mis kahjustavad tööandja mainet.</w:t>
      </w:r>
      <w:r>
        <w:rPr>
          <w:color w:val="000000"/>
        </w:rPr>
        <w:br/>
      </w:r>
    </w:p>
    <w:p w14:paraId="05237BC4" w14:textId="77777777" w:rsidR="00BC3237" w:rsidRDefault="00BC3237" w:rsidP="00BC3237">
      <w:pPr>
        <w:ind w:firstLine="708"/>
        <w:rPr>
          <w:rStyle w:val="fontstyle01"/>
        </w:rPr>
      </w:pPr>
      <w:r>
        <w:rPr>
          <w:rStyle w:val="fontstyle01"/>
        </w:rPr>
        <w:t xml:space="preserve">5 </w:t>
      </w:r>
      <w:r>
        <w:rPr>
          <w:rStyle w:val="fontstyle21"/>
        </w:rPr>
        <w:t>ÕIGUSED</w:t>
      </w:r>
      <w:r>
        <w:rPr>
          <w:b/>
          <w:bCs/>
          <w:color w:val="000000"/>
        </w:rPr>
        <w:br/>
      </w:r>
      <w:r>
        <w:rPr>
          <w:rStyle w:val="fontstyle01"/>
        </w:rPr>
        <w:t>Arhivaaril on õigus:</w:t>
      </w:r>
      <w:r>
        <w:rPr>
          <w:color w:val="000000"/>
        </w:rPr>
        <w:br/>
      </w:r>
      <w:r>
        <w:rPr>
          <w:rStyle w:val="fontstyle01"/>
        </w:rPr>
        <w:t>5.1 saada oma teenistusülesannete täitmiseks vajalikku informatsiooni Rahvusarhiivi</w:t>
      </w:r>
      <w:r>
        <w:rPr>
          <w:color w:val="000000"/>
        </w:rPr>
        <w:br/>
      </w:r>
      <w:r>
        <w:rPr>
          <w:rStyle w:val="fontstyle01"/>
        </w:rPr>
        <w:t>teenistujatelt ning juhendatavatelt;</w:t>
      </w:r>
      <w:r>
        <w:rPr>
          <w:color w:val="000000"/>
        </w:rPr>
        <w:br/>
      </w:r>
      <w:r>
        <w:rPr>
          <w:rStyle w:val="fontstyle01"/>
        </w:rPr>
        <w:t>5.2 saada teenistusülesannete täitmiseks vajalikku täiendkoolitust;</w:t>
      </w:r>
      <w:r>
        <w:rPr>
          <w:color w:val="000000"/>
        </w:rPr>
        <w:br/>
      </w:r>
      <w:r>
        <w:rPr>
          <w:rStyle w:val="fontstyle01"/>
        </w:rPr>
        <w:t>5.3 teha ettepanekuid teenistusülesannete täitmiseks vajaliku erialakirjanduse tellimiseks;</w:t>
      </w:r>
      <w:r>
        <w:rPr>
          <w:color w:val="000000"/>
        </w:rPr>
        <w:br/>
      </w:r>
      <w:r>
        <w:rPr>
          <w:rStyle w:val="fontstyle01"/>
        </w:rPr>
        <w:t>5.4 teha ettepanekuid töö paremaks korraldamiseks oma pädevusvaldkonnas, võimalike</w:t>
      </w:r>
      <w:r>
        <w:rPr>
          <w:color w:val="000000"/>
        </w:rPr>
        <w:br/>
      </w:r>
      <w:r>
        <w:rPr>
          <w:rStyle w:val="fontstyle01"/>
        </w:rPr>
        <w:t>probleemide ennetamiseks või tekkinud probleemide lahendamiseks;</w:t>
      </w:r>
      <w:r>
        <w:rPr>
          <w:color w:val="000000"/>
        </w:rPr>
        <w:br/>
      </w:r>
      <w:r>
        <w:rPr>
          <w:rStyle w:val="fontstyle01"/>
        </w:rPr>
        <w:t>5.5 tõestada dokumendikoopiate õigsust;</w:t>
      </w:r>
      <w:r>
        <w:rPr>
          <w:color w:val="000000"/>
        </w:rPr>
        <w:br/>
      </w:r>
      <w:r>
        <w:rPr>
          <w:rStyle w:val="fontstyle01"/>
        </w:rPr>
        <w:t>5.6 allkirjastada arhiiviteatisi ja vastuskirju.</w:t>
      </w:r>
      <w:r>
        <w:rPr>
          <w:color w:val="000000"/>
        </w:rPr>
        <w:br/>
      </w:r>
    </w:p>
    <w:p w14:paraId="3D4FC6D9" w14:textId="77777777" w:rsidR="00BC3237" w:rsidRDefault="00BC3237" w:rsidP="00BC3237">
      <w:pPr>
        <w:ind w:firstLine="708"/>
        <w:rPr>
          <w:rStyle w:val="fontstyle31"/>
        </w:rPr>
      </w:pPr>
      <w:r>
        <w:rPr>
          <w:rStyle w:val="fontstyle01"/>
        </w:rPr>
        <w:t xml:space="preserve">6 </w:t>
      </w:r>
      <w:r>
        <w:rPr>
          <w:rStyle w:val="fontstyle21"/>
        </w:rPr>
        <w:t>KVALIFIKATSIOONINÕUDED</w:t>
      </w:r>
      <w:r>
        <w:rPr>
          <w:b/>
          <w:bCs/>
          <w:color w:val="000000"/>
        </w:rPr>
        <w:br/>
      </w:r>
      <w:r>
        <w:rPr>
          <w:rStyle w:val="fontstyle01"/>
        </w:rPr>
        <w:t>Arhivaar:</w:t>
      </w:r>
      <w:r>
        <w:rPr>
          <w:color w:val="000000"/>
        </w:rPr>
        <w:br/>
      </w:r>
      <w:r>
        <w:rPr>
          <w:rStyle w:val="fontstyle01"/>
        </w:rPr>
        <w:t>6.1 omab kõrgharidust, soovitavalt ajaloo erialal, kasuks tuleb eelnev töökogemus</w:t>
      </w:r>
      <w:r>
        <w:rPr>
          <w:color w:val="000000"/>
        </w:rPr>
        <w:br/>
      </w:r>
      <w:r>
        <w:rPr>
          <w:rStyle w:val="fontstyle01"/>
        </w:rPr>
        <w:t>arhiivinduse või dokumendihalduse valdkonnas ja arhivaari kutsetunnistus;</w:t>
      </w:r>
      <w:r>
        <w:rPr>
          <w:color w:val="000000"/>
        </w:rPr>
        <w:br/>
      </w:r>
      <w:r>
        <w:rPr>
          <w:rStyle w:val="fontstyle01"/>
        </w:rPr>
        <w:t>6.2 tunneb Rahvusarhiivi tegevusvaldkonda reguleerivaid õigusakte (arhiiviseadus,</w:t>
      </w:r>
      <w:r>
        <w:rPr>
          <w:color w:val="000000"/>
        </w:rPr>
        <w:br/>
      </w:r>
      <w:r>
        <w:rPr>
          <w:rStyle w:val="fontstyle01"/>
        </w:rPr>
        <w:t>arhiivieeskiri, Rahvusarhiivi ja struktuuriüksuste põhimäärused, juurdepääsu kord,</w:t>
      </w:r>
      <w:r>
        <w:rPr>
          <w:color w:val="000000"/>
        </w:rPr>
        <w:br/>
      </w:r>
      <w:r>
        <w:rPr>
          <w:rStyle w:val="fontstyle01"/>
        </w:rPr>
        <w:t>arhiiviteabe vahendamise kord, Rahvusarhiivi teabehalduskord jt);</w:t>
      </w:r>
      <w:r>
        <w:rPr>
          <w:color w:val="000000"/>
        </w:rPr>
        <w:br/>
      </w:r>
      <w:r>
        <w:rPr>
          <w:rStyle w:val="fontstyle01"/>
        </w:rPr>
        <w:t>6.3 orienteerub Rahvusarhiivi kogudes, tunneb Tartu arhiivimajades asuvaid kogusid;</w:t>
      </w:r>
      <w:r>
        <w:rPr>
          <w:color w:val="000000"/>
        </w:rPr>
        <w:br/>
      </w:r>
      <w:r>
        <w:rPr>
          <w:rStyle w:val="fontstyle01"/>
        </w:rPr>
        <w:t>6.4 omab põhjalikke teadmisi arhivaalide kogumise, korrastamise ja kirjeldamise, kasutamise</w:t>
      </w:r>
      <w:r>
        <w:rPr>
          <w:color w:val="000000"/>
        </w:rPr>
        <w:br/>
      </w:r>
      <w:r>
        <w:rPr>
          <w:rStyle w:val="fontstyle01"/>
        </w:rPr>
        <w:t>ja juurdepääsu valdkonnas;</w:t>
      </w:r>
      <w:r>
        <w:rPr>
          <w:color w:val="000000"/>
        </w:rPr>
        <w:br/>
      </w:r>
      <w:r>
        <w:rPr>
          <w:rStyle w:val="fontstyle01"/>
        </w:rPr>
        <w:t>6.5 tunneb isikuandmete kaitse seadust, avaliku teabe seadust jt juurdepääsu reguleerivaid</w:t>
      </w:r>
      <w:r>
        <w:rPr>
          <w:color w:val="000000"/>
        </w:rPr>
        <w:br/>
      </w:r>
      <w:r>
        <w:rPr>
          <w:rStyle w:val="fontstyle01"/>
        </w:rPr>
        <w:t>õigusakte;</w:t>
      </w:r>
      <w:r>
        <w:rPr>
          <w:color w:val="000000"/>
        </w:rPr>
        <w:br/>
      </w:r>
      <w:r>
        <w:rPr>
          <w:rStyle w:val="fontstyle01"/>
        </w:rPr>
        <w:t>6.6 oskab kasutada erialast arvutitarkvara ning teenistusülesannete täitmiseks vajalikke</w:t>
      </w:r>
      <w:r>
        <w:rPr>
          <w:color w:val="000000"/>
        </w:rPr>
        <w:br/>
      </w:r>
      <w:r>
        <w:rPr>
          <w:rStyle w:val="fontstyle01"/>
        </w:rPr>
        <w:t>infosüsteeme, omab häid teadmisi Rahvusarhiivi veebiteenuste valdkonnas;</w:t>
      </w:r>
      <w:r>
        <w:rPr>
          <w:color w:val="000000"/>
        </w:rPr>
        <w:br/>
      </w:r>
      <w:r>
        <w:rPr>
          <w:rStyle w:val="fontstyle01"/>
        </w:rPr>
        <w:t>6.7 oskab eesti keelt kõrgtasemel ning saksa ja/või vene keelt vähemalt kesktasemel</w:t>
      </w:r>
      <w:r>
        <w:rPr>
          <w:color w:val="000000"/>
        </w:rPr>
        <w:br/>
      </w:r>
      <w:r>
        <w:rPr>
          <w:rStyle w:val="fontstyle01"/>
        </w:rPr>
        <w:t>ametialase sõnavara valdamisega, tunneb gooti kirja;</w:t>
      </w:r>
      <w:r>
        <w:rPr>
          <w:color w:val="000000"/>
        </w:rPr>
        <w:br/>
      </w:r>
      <w:r>
        <w:rPr>
          <w:rStyle w:val="fontstyle01"/>
        </w:rPr>
        <w:t>6.8 on algatusvõimeline ja loominguline, orienteeritud ametialasele koostööle ja arengule,</w:t>
      </w:r>
      <w:r>
        <w:rPr>
          <w:color w:val="000000"/>
        </w:rPr>
        <w:br/>
      </w:r>
      <w:r>
        <w:rPr>
          <w:rStyle w:val="fontstyle01"/>
        </w:rPr>
        <w:t>suudab vastu võtta iseseisvaid otsuseid ametikoha pädevuse piires.</w:t>
      </w:r>
      <w:r>
        <w:rPr>
          <w:color w:val="000000"/>
        </w:rPr>
        <w:br/>
      </w:r>
    </w:p>
    <w:p w14:paraId="388C58F6" w14:textId="77777777" w:rsidR="00836F4E" w:rsidRDefault="00BC3237" w:rsidP="00BC3237">
      <w:pPr>
        <w:ind w:left="708"/>
        <w:rPr>
          <w:color w:val="000000"/>
        </w:rPr>
      </w:pPr>
      <w:r>
        <w:rPr>
          <w:rStyle w:val="fontstyle31"/>
        </w:rPr>
        <w:t>(allkirjastatud digitaalselt)</w:t>
      </w:r>
      <w:r>
        <w:rPr>
          <w:i/>
          <w:iCs/>
          <w:color w:val="000000"/>
        </w:rPr>
        <w:br/>
      </w:r>
    </w:p>
    <w:p w14:paraId="7B3D9EF2" w14:textId="77777777" w:rsidR="00BC3237" w:rsidRDefault="00836F4E" w:rsidP="00BC3237">
      <w:pPr>
        <w:ind w:left="708"/>
        <w:rPr>
          <w:rStyle w:val="fontstyle01"/>
        </w:rPr>
      </w:pPr>
      <w:r w:rsidRPr="00836F4E">
        <w:rPr>
          <w:rFonts w:ascii="Times New Roman" w:hAnsi="Times New Roman" w:cs="Times New Roman"/>
          <w:color w:val="000000"/>
        </w:rPr>
        <w:lastRenderedPageBreak/>
        <w:t xml:space="preserve">Tõnis </w:t>
      </w:r>
      <w:proofErr w:type="spellStart"/>
      <w:r w:rsidRPr="00836F4E">
        <w:rPr>
          <w:rFonts w:ascii="Times New Roman" w:hAnsi="Times New Roman" w:cs="Times New Roman"/>
          <w:color w:val="000000"/>
        </w:rPr>
        <w:t>Türna</w:t>
      </w:r>
      <w:proofErr w:type="spellEnd"/>
      <w:r w:rsidR="00BC3237">
        <w:rPr>
          <w:color w:val="000000"/>
        </w:rPr>
        <w:br/>
      </w:r>
      <w:r w:rsidR="00BC3237">
        <w:rPr>
          <w:rStyle w:val="fontstyle01"/>
        </w:rPr>
        <w:t>kasutusosakonna juhataja</w:t>
      </w:r>
    </w:p>
    <w:p w14:paraId="060791FE" w14:textId="77777777" w:rsidR="00527008" w:rsidRPr="000A3C3F" w:rsidRDefault="00BC3237" w:rsidP="00BC3237">
      <w:pPr>
        <w:ind w:left="5664"/>
        <w:rPr>
          <w:rFonts w:ascii="Times New Roman" w:hAnsi="Times New Roman" w:cs="Times New Roman"/>
        </w:rPr>
      </w:pPr>
      <w:r>
        <w:rPr>
          <w:color w:val="000000"/>
        </w:rPr>
        <w:br/>
      </w:r>
      <w:r w:rsidRPr="000A3C3F">
        <w:rPr>
          <w:rStyle w:val="fontstyle01"/>
        </w:rPr>
        <w:t>Ametijuhendiga tutvunud:</w:t>
      </w:r>
      <w:r w:rsidRPr="000A3C3F">
        <w:rPr>
          <w:rFonts w:ascii="Times New Roman" w:hAnsi="Times New Roman" w:cs="Times New Roman"/>
          <w:color w:val="000000"/>
        </w:rPr>
        <w:br/>
      </w:r>
      <w:r w:rsidRPr="000A3C3F">
        <w:rPr>
          <w:rStyle w:val="fontstyle31"/>
        </w:rPr>
        <w:t>(allkirjastatud digitaalselt)</w:t>
      </w:r>
      <w:r w:rsidRPr="000A3C3F">
        <w:rPr>
          <w:rFonts w:ascii="Times New Roman" w:hAnsi="Times New Roman" w:cs="Times New Roman"/>
          <w:i/>
          <w:iCs/>
          <w:color w:val="000000"/>
        </w:rPr>
        <w:br/>
      </w:r>
    </w:p>
    <w:p w14:paraId="6B787C49" w14:textId="77777777" w:rsidR="000A3C3F" w:rsidRPr="000A3C3F" w:rsidRDefault="00836F4E" w:rsidP="00BC3237">
      <w:pPr>
        <w:ind w:left="56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Susanna </w:t>
      </w:r>
      <w:proofErr w:type="spellStart"/>
      <w:r>
        <w:rPr>
          <w:rFonts w:ascii="Times New Roman" w:hAnsi="Times New Roman" w:cs="Times New Roman"/>
        </w:rPr>
        <w:t>Rennik</w:t>
      </w:r>
      <w:proofErr w:type="spellEnd"/>
    </w:p>
    <w:sectPr w:rsidR="000A3C3F" w:rsidRPr="000A3C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237"/>
    <w:rsid w:val="000A3C3F"/>
    <w:rsid w:val="00161881"/>
    <w:rsid w:val="00190E27"/>
    <w:rsid w:val="00247AE6"/>
    <w:rsid w:val="00356F01"/>
    <w:rsid w:val="003B2327"/>
    <w:rsid w:val="00527008"/>
    <w:rsid w:val="006174FD"/>
    <w:rsid w:val="007359DE"/>
    <w:rsid w:val="00836F4E"/>
    <w:rsid w:val="009C5320"/>
    <w:rsid w:val="00B61A2A"/>
    <w:rsid w:val="00BC3237"/>
    <w:rsid w:val="00FB75A6"/>
    <w:rsid w:val="00FC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082A8"/>
  <w15:chartTrackingRefBased/>
  <w15:docId w15:val="{9B934C63-D3BE-4FEE-8FE4-5B9419DB5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fontstyle01">
    <w:name w:val="fontstyle01"/>
    <w:basedOn w:val="Liguvaikefont"/>
    <w:rsid w:val="00BC323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Liguvaikefont"/>
    <w:rsid w:val="00BC3237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Liguvaikefont"/>
    <w:rsid w:val="00BC3237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Sigrit Mahla</dc:creator>
  <cp:keywords/>
  <dc:description/>
  <cp:lastModifiedBy>Sigrit Mahla</cp:lastModifiedBy>
  <cp:revision>2</cp:revision>
  <dcterms:created xsi:type="dcterms:W3CDTF">2026-10-13T14:05:00Z</dcterms:created>
  <dcterms:modified xsi:type="dcterms:W3CDTF">2026-10-13T14:05:00Z</dcterms:modified>
</cp:coreProperties>
</file>